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3" w:rsidRPr="00286EA3" w:rsidRDefault="00286EA3" w:rsidP="0028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286EA3" w:rsidRPr="00286EA3" w:rsidRDefault="00286EA3" w:rsidP="0028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EA3" w:rsidRPr="00286EA3" w:rsidRDefault="00286EA3" w:rsidP="0028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>П Р И К А З</w:t>
      </w:r>
    </w:p>
    <w:p w:rsidR="00286EA3" w:rsidRPr="00286EA3" w:rsidRDefault="00286EA3" w:rsidP="0028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EA3" w:rsidRPr="00286EA3" w:rsidRDefault="00286EA3" w:rsidP="00286EA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EA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5C20">
        <w:rPr>
          <w:rFonts w:ascii="Times New Roman" w:eastAsia="Times New Roman" w:hAnsi="Times New Roman" w:cs="Times New Roman"/>
          <w:sz w:val="28"/>
          <w:szCs w:val="28"/>
        </w:rPr>
        <w:t>261</w:t>
      </w:r>
    </w:p>
    <w:p w:rsidR="00286EA3" w:rsidRPr="00286EA3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EA3" w:rsidRPr="00286EA3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5C2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054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543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</w:t>
      </w:r>
    </w:p>
    <w:p w:rsidR="00286EA3" w:rsidRPr="00286EA3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>п.г.т. Климово</w:t>
      </w:r>
    </w:p>
    <w:p w:rsidR="00286EA3" w:rsidRPr="00286EA3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43F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0543F" w:rsidRPr="00286EA3">
        <w:rPr>
          <w:rFonts w:ascii="Times New Roman" w:eastAsia="Times New Roman" w:hAnsi="Times New Roman" w:cs="Times New Roman"/>
          <w:sz w:val="24"/>
          <w:szCs w:val="24"/>
        </w:rPr>
        <w:t>проведении муниципального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 xml:space="preserve"> этапа</w:t>
      </w:r>
    </w:p>
    <w:p w:rsidR="0050543F" w:rsidRDefault="0050543F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областного заочного</w:t>
      </w:r>
      <w:r w:rsidR="00E5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литературно-творческого конкурса</w:t>
      </w:r>
    </w:p>
    <w:p w:rsidR="00E55C20" w:rsidRDefault="00E55C20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«Поверь мне – счастье только там, где любят нас, где верят нам!»</w:t>
      </w:r>
    </w:p>
    <w:p w:rsidR="00286EA3" w:rsidRPr="00286EA3" w:rsidRDefault="00286EA3" w:rsidP="00286E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A3" w:rsidRDefault="00497DF9" w:rsidP="00497DF9">
      <w:pPr>
        <w:tabs>
          <w:tab w:val="left" w:pos="6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Во исполнение утвержденного </w:t>
      </w:r>
      <w:proofErr w:type="gramStart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>плана мероприятий отдела образования адми</w:t>
      </w:r>
      <w:r w:rsidR="00E55C20">
        <w:rPr>
          <w:rFonts w:ascii="Times New Roman" w:eastAsia="Times New Roman" w:hAnsi="Times New Roman" w:cs="Times New Roman"/>
          <w:sz w:val="24"/>
          <w:szCs w:val="28"/>
        </w:rPr>
        <w:t>нистрации Климовского района</w:t>
      </w:r>
      <w:proofErr w:type="gramEnd"/>
      <w:r w:rsidR="00E55C20">
        <w:rPr>
          <w:rFonts w:ascii="Times New Roman" w:eastAsia="Times New Roman" w:hAnsi="Times New Roman" w:cs="Times New Roman"/>
          <w:sz w:val="24"/>
          <w:szCs w:val="28"/>
        </w:rPr>
        <w:t xml:space="preserve"> с 23 </w:t>
      </w:r>
      <w:r w:rsidR="00FE1E71">
        <w:rPr>
          <w:rFonts w:ascii="Times New Roman" w:eastAsia="Times New Roman" w:hAnsi="Times New Roman" w:cs="Times New Roman"/>
          <w:sz w:val="24"/>
          <w:szCs w:val="28"/>
        </w:rPr>
        <w:t>сентября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E55C20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="00FE1E71">
        <w:rPr>
          <w:rFonts w:ascii="Times New Roman" w:eastAsia="Times New Roman" w:hAnsi="Times New Roman" w:cs="Times New Roman"/>
          <w:sz w:val="24"/>
          <w:szCs w:val="28"/>
        </w:rPr>
        <w:t>ноября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 202</w:t>
      </w:r>
      <w:r w:rsidR="00E55C20">
        <w:rPr>
          <w:rFonts w:ascii="Times New Roman" w:eastAsia="Times New Roman" w:hAnsi="Times New Roman" w:cs="Times New Roman"/>
          <w:sz w:val="24"/>
          <w:szCs w:val="28"/>
        </w:rPr>
        <w:t>4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года проводится </w:t>
      </w:r>
      <w:r w:rsidR="00FE1E71">
        <w:rPr>
          <w:rFonts w:ascii="Times New Roman" w:eastAsia="Times New Roman" w:hAnsi="Times New Roman" w:cs="Times New Roman"/>
          <w:sz w:val="24"/>
          <w:szCs w:val="28"/>
        </w:rPr>
        <w:t>муниципальный этап областного заочного литературно-творческого ко</w:t>
      </w:r>
      <w:r w:rsidR="00E55C20">
        <w:rPr>
          <w:rFonts w:ascii="Times New Roman" w:eastAsia="Times New Roman" w:hAnsi="Times New Roman" w:cs="Times New Roman"/>
          <w:sz w:val="24"/>
          <w:szCs w:val="28"/>
        </w:rPr>
        <w:t>нкурса «Поверь мне – счастье там, где любят нас, где верят нам!»</w:t>
      </w:r>
    </w:p>
    <w:p w:rsidR="00EC0EB0" w:rsidRPr="00286EA3" w:rsidRDefault="00EC0EB0" w:rsidP="00497DF9">
      <w:pPr>
        <w:tabs>
          <w:tab w:val="left" w:pos="6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       ПРИКАЗЫВАЮ:</w:t>
      </w:r>
    </w:p>
    <w:p w:rsidR="00E55C20" w:rsidRDefault="00E55C20" w:rsidP="00E55C20">
      <w:pPr>
        <w:tabs>
          <w:tab w:val="left" w:pos="6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1.  Провести с 23</w:t>
      </w:r>
      <w:r w:rsidR="005A14CF">
        <w:rPr>
          <w:rFonts w:ascii="Times New Roman" w:eastAsia="Times New Roman" w:hAnsi="Times New Roman" w:cs="Times New Roman"/>
          <w:sz w:val="24"/>
          <w:szCs w:val="28"/>
        </w:rPr>
        <w:t xml:space="preserve"> сентября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– по 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5A14CF">
        <w:rPr>
          <w:rFonts w:ascii="Times New Roman" w:eastAsia="Times New Roman" w:hAnsi="Times New Roman" w:cs="Times New Roman"/>
          <w:sz w:val="24"/>
          <w:szCs w:val="28"/>
        </w:rPr>
        <w:t xml:space="preserve"> ноября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года </w:t>
      </w:r>
      <w:r w:rsidR="005A14CF">
        <w:rPr>
          <w:rFonts w:ascii="Times New Roman" w:eastAsia="Times New Roman" w:hAnsi="Times New Roman" w:cs="Times New Roman"/>
          <w:sz w:val="24"/>
          <w:szCs w:val="28"/>
        </w:rPr>
        <w:t>муниципальный этап областного заочного литературно-творческого ко</w:t>
      </w:r>
      <w:r>
        <w:rPr>
          <w:rFonts w:ascii="Times New Roman" w:eastAsia="Times New Roman" w:hAnsi="Times New Roman" w:cs="Times New Roman"/>
          <w:sz w:val="24"/>
          <w:szCs w:val="28"/>
        </w:rPr>
        <w:t>нкурса «Поверь мне – счастье там, где любят нас, где верят нам!»</w:t>
      </w:r>
    </w:p>
    <w:p w:rsidR="00286EA3" w:rsidRPr="00286EA3" w:rsidRDefault="00E55C20" w:rsidP="00286EA3">
      <w:pPr>
        <w:spacing w:after="0" w:line="24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2.  При подготовке и проведении   </w:t>
      </w:r>
      <w:r w:rsidR="00EC0EB0" w:rsidRPr="00286EA3">
        <w:rPr>
          <w:rFonts w:ascii="Times New Roman" w:eastAsia="Times New Roman" w:hAnsi="Times New Roman" w:cs="Times New Roman"/>
          <w:sz w:val="24"/>
          <w:szCs w:val="28"/>
        </w:rPr>
        <w:t>конкурса пользоваться</w:t>
      </w:r>
      <w:r w:rsidR="00F912AA">
        <w:rPr>
          <w:rFonts w:ascii="Times New Roman" w:eastAsia="Times New Roman" w:hAnsi="Times New Roman" w:cs="Times New Roman"/>
          <w:sz w:val="24"/>
          <w:szCs w:val="28"/>
        </w:rPr>
        <w:t xml:space="preserve"> Положением районного этапа конкурса</w:t>
      </w: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     (Приложение №1).</w:t>
      </w:r>
    </w:p>
    <w:p w:rsidR="00286EA3" w:rsidRPr="00286EA3" w:rsidRDefault="00E55C20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>3. Утвердить жюри районного конкурса в следующем составе: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Однодворцев Е.И.   –  начальник отдела </w:t>
      </w:r>
      <w:r w:rsidR="005A14CF" w:rsidRPr="00286EA3">
        <w:rPr>
          <w:rFonts w:ascii="Times New Roman" w:eastAsia="Times New Roman" w:hAnsi="Times New Roman" w:cs="Times New Roman"/>
          <w:sz w:val="24"/>
          <w:szCs w:val="28"/>
        </w:rPr>
        <w:t>образования, председатель жюри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Толочко Н.А. – зам. </w:t>
      </w:r>
      <w:r w:rsidR="005A14CF" w:rsidRPr="00286EA3">
        <w:rPr>
          <w:rFonts w:ascii="Times New Roman" w:eastAsia="Times New Roman" w:hAnsi="Times New Roman" w:cs="Times New Roman"/>
          <w:sz w:val="24"/>
          <w:szCs w:val="28"/>
        </w:rPr>
        <w:t>начальника отдела образования</w:t>
      </w:r>
      <w:r w:rsidRPr="00286EA3">
        <w:rPr>
          <w:rFonts w:ascii="Times New Roman" w:eastAsia="Times New Roman" w:hAnsi="Times New Roman" w:cs="Times New Roman"/>
          <w:sz w:val="24"/>
          <w:szCs w:val="28"/>
        </w:rPr>
        <w:t>, зам. председателя жюри</w:t>
      </w:r>
    </w:p>
    <w:p w:rsidR="00286EA3" w:rsidRPr="00286EA3" w:rsidRDefault="00286EA3" w:rsidP="00286EA3">
      <w:p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члены жюри: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>Ломако Е.В. – зав. РМК</w:t>
      </w:r>
    </w:p>
    <w:p w:rsidR="00286EA3" w:rsidRPr="00286EA3" w:rsidRDefault="00D52134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Однодворцева</w:t>
      </w:r>
      <w:proofErr w:type="spellEnd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М.В. – методист РМК</w:t>
      </w:r>
    </w:p>
    <w:p w:rsidR="00286EA3" w:rsidRPr="00286EA3" w:rsidRDefault="00532730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Фетис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Н.В.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– учитель начальных классов КСОШ №1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86EA3">
        <w:rPr>
          <w:rFonts w:ascii="Times New Roman" w:eastAsia="Times New Roman" w:hAnsi="Times New Roman" w:cs="Times New Roman"/>
          <w:sz w:val="24"/>
          <w:szCs w:val="28"/>
        </w:rPr>
        <w:t>Юрочко</w:t>
      </w:r>
      <w:proofErr w:type="spellEnd"/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Т.В. – учитель начальных классов КСОШ №2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>Меркулова О.А.- учитель начальных классов КСОШ №3</w:t>
      </w:r>
    </w:p>
    <w:p w:rsidR="00286EA3" w:rsidRPr="00286EA3" w:rsidRDefault="008A1442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Ткаченко С.А.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– учитель начальных классов </w:t>
      </w:r>
      <w:proofErr w:type="spellStart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>Новоропской</w:t>
      </w:r>
      <w:proofErr w:type="spellEnd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СОШ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86EA3">
        <w:rPr>
          <w:rFonts w:ascii="Times New Roman" w:eastAsia="Times New Roman" w:hAnsi="Times New Roman" w:cs="Times New Roman"/>
          <w:sz w:val="24"/>
          <w:szCs w:val="28"/>
        </w:rPr>
        <w:t>Ляшкова</w:t>
      </w:r>
      <w:proofErr w:type="spellEnd"/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Е.В. – учитель литературы КСОШ №1</w:t>
      </w:r>
    </w:p>
    <w:p w:rsidR="00286EA3" w:rsidRPr="00286EA3" w:rsidRDefault="008A1442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Самыко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И.В.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>– учитель литературы КСОШ №2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>Вороная И.А. – учитель литературы КСОШ №3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Шевченко О.В. – учитель литературы </w:t>
      </w:r>
      <w:proofErr w:type="spellStart"/>
      <w:r w:rsidRPr="00286EA3">
        <w:rPr>
          <w:rFonts w:ascii="Times New Roman" w:eastAsia="Times New Roman" w:hAnsi="Times New Roman" w:cs="Times New Roman"/>
          <w:sz w:val="24"/>
          <w:szCs w:val="28"/>
        </w:rPr>
        <w:t>Новоропской</w:t>
      </w:r>
      <w:proofErr w:type="spellEnd"/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СОШ</w:t>
      </w:r>
    </w:p>
    <w:p w:rsidR="00286EA3" w:rsidRPr="00286EA3" w:rsidRDefault="00E51285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Походина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Н.М.</w:t>
      </w:r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– учитель литературы </w:t>
      </w:r>
      <w:proofErr w:type="spellStart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>Чуровичской</w:t>
      </w:r>
      <w:proofErr w:type="spellEnd"/>
      <w:r w:rsidR="00286EA3" w:rsidRPr="00286EA3">
        <w:rPr>
          <w:rFonts w:ascii="Times New Roman" w:eastAsia="Times New Roman" w:hAnsi="Times New Roman" w:cs="Times New Roman"/>
          <w:sz w:val="24"/>
          <w:szCs w:val="28"/>
        </w:rPr>
        <w:t xml:space="preserve"> СОШ</w:t>
      </w:r>
    </w:p>
    <w:p w:rsidR="00286EA3" w:rsidRPr="00286EA3" w:rsidRDefault="00286EA3" w:rsidP="00286EA3">
      <w:pPr>
        <w:numPr>
          <w:ilvl w:val="0"/>
          <w:numId w:val="22"/>
        </w:numPr>
        <w:spacing w:after="0" w:line="240" w:lineRule="atLeast"/>
        <w:ind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Коваленко О.С. – учитель литературы </w:t>
      </w:r>
      <w:proofErr w:type="spellStart"/>
      <w:r w:rsidRPr="00286EA3">
        <w:rPr>
          <w:rFonts w:ascii="Times New Roman" w:eastAsia="Times New Roman" w:hAnsi="Times New Roman" w:cs="Times New Roman"/>
          <w:sz w:val="24"/>
          <w:szCs w:val="28"/>
        </w:rPr>
        <w:t>Рубежанской</w:t>
      </w:r>
      <w:proofErr w:type="spellEnd"/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ООШ</w:t>
      </w: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4. Контроль за исполнением данного приказа возложить на методиста РМК </w:t>
      </w:r>
      <w:proofErr w:type="spellStart"/>
      <w:r w:rsidR="00EC0EB0">
        <w:rPr>
          <w:rFonts w:ascii="Times New Roman" w:eastAsia="Times New Roman" w:hAnsi="Times New Roman" w:cs="Times New Roman"/>
          <w:sz w:val="24"/>
          <w:szCs w:val="28"/>
        </w:rPr>
        <w:t>Однодворцеву</w:t>
      </w:r>
      <w:proofErr w:type="spellEnd"/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М.В.</w:t>
      </w: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86EA3" w:rsidRPr="00286EA3" w:rsidRDefault="00286EA3" w:rsidP="00286EA3">
      <w:pPr>
        <w:spacing w:after="0" w:line="240" w:lineRule="atLeast"/>
        <w:ind w:left="-285" w:right="-27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Начальник   отдела  образования           </w:t>
      </w:r>
      <w:r w:rsidR="00042E77">
        <w:rPr>
          <w:noProof/>
          <w:color w:val="000000"/>
        </w:rPr>
        <w:drawing>
          <wp:inline distT="0" distB="0" distL="0" distR="0">
            <wp:extent cx="779145" cy="57150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6EA3">
        <w:rPr>
          <w:rFonts w:ascii="Times New Roman" w:eastAsia="Times New Roman" w:hAnsi="Times New Roman" w:cs="Times New Roman"/>
          <w:sz w:val="24"/>
          <w:szCs w:val="28"/>
        </w:rPr>
        <w:t xml:space="preserve">               Е.И. Однодворцев</w:t>
      </w:r>
    </w:p>
    <w:p w:rsidR="00286EA3" w:rsidRPr="00286EA3" w:rsidRDefault="00286EA3" w:rsidP="00286EA3">
      <w:pPr>
        <w:spacing w:after="120" w:line="240" w:lineRule="auto"/>
        <w:ind w:left="-285" w:right="-2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EA3" w:rsidRPr="00286EA3" w:rsidRDefault="00286EA3" w:rsidP="00286EA3">
      <w:pPr>
        <w:spacing w:after="120" w:line="240" w:lineRule="auto"/>
        <w:ind w:left="-285" w:right="-2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EA3" w:rsidRDefault="00286EA3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4D541D" w:rsidRDefault="004D541D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4D541D" w:rsidRDefault="004D541D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F912AA" w:rsidRDefault="00F912AA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912AA" w:rsidRDefault="00F912AA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1E3EC1" w:rsidRPr="00844A32" w:rsidRDefault="001E3EC1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Приложение 1</w:t>
      </w:r>
    </w:p>
    <w:p w:rsidR="001E3EC1" w:rsidRPr="00844A32" w:rsidRDefault="0042598F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к приказу №2</w:t>
      </w:r>
      <w:r w:rsidR="00F912AA">
        <w:rPr>
          <w:rFonts w:ascii="Times New Roman" w:hAnsi="Times New Roman" w:cs="Times New Roman"/>
          <w:sz w:val="28"/>
        </w:rPr>
        <w:t>6</w:t>
      </w:r>
      <w:r w:rsidR="00ED7E03">
        <w:rPr>
          <w:rFonts w:ascii="Times New Roman" w:hAnsi="Times New Roman" w:cs="Times New Roman"/>
          <w:sz w:val="28"/>
        </w:rPr>
        <w:t>1</w:t>
      </w:r>
      <w:r w:rsidR="00F912AA">
        <w:rPr>
          <w:rFonts w:ascii="Times New Roman" w:hAnsi="Times New Roman" w:cs="Times New Roman"/>
          <w:sz w:val="28"/>
        </w:rPr>
        <w:t xml:space="preserve"> от 23</w:t>
      </w:r>
      <w:r w:rsidRPr="00844A32">
        <w:rPr>
          <w:rFonts w:ascii="Times New Roman" w:hAnsi="Times New Roman" w:cs="Times New Roman"/>
          <w:sz w:val="28"/>
        </w:rPr>
        <w:t>.09.202</w:t>
      </w:r>
      <w:r w:rsidR="00F912AA">
        <w:rPr>
          <w:rFonts w:ascii="Times New Roman" w:hAnsi="Times New Roman" w:cs="Times New Roman"/>
          <w:sz w:val="28"/>
        </w:rPr>
        <w:t>4</w:t>
      </w:r>
      <w:r w:rsidR="001E3EC1" w:rsidRPr="00844A32">
        <w:rPr>
          <w:rFonts w:ascii="Times New Roman" w:hAnsi="Times New Roman" w:cs="Times New Roman"/>
          <w:sz w:val="28"/>
        </w:rPr>
        <w:t>г.</w:t>
      </w:r>
    </w:p>
    <w:p w:rsidR="001E3EC1" w:rsidRPr="00844A32" w:rsidRDefault="001E3EC1" w:rsidP="00844A32">
      <w:pPr>
        <w:spacing w:after="0" w:line="240" w:lineRule="atLeast"/>
        <w:rPr>
          <w:rFonts w:ascii="Times New Roman" w:hAnsi="Times New Roman" w:cs="Times New Roman"/>
        </w:rPr>
      </w:pPr>
    </w:p>
    <w:p w:rsidR="001E3EC1" w:rsidRPr="00844A32" w:rsidRDefault="001E3EC1" w:rsidP="00844A32">
      <w:pPr>
        <w:spacing w:after="0" w:line="240" w:lineRule="atLeast"/>
        <w:rPr>
          <w:rFonts w:ascii="Times New Roman" w:hAnsi="Times New Roman" w:cs="Times New Roman"/>
        </w:rPr>
      </w:pPr>
    </w:p>
    <w:p w:rsidR="001E3EC1" w:rsidRPr="00F912AA" w:rsidRDefault="0042598F" w:rsidP="00CE19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19AC" w:rsidRPr="00F912AA" w:rsidRDefault="00CE19AC" w:rsidP="00CE19A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2AA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</w:p>
    <w:p w:rsidR="00CE19AC" w:rsidRPr="00F912AA" w:rsidRDefault="00CE19AC" w:rsidP="00CE19A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2AA">
        <w:rPr>
          <w:rFonts w:ascii="Times New Roman" w:eastAsia="Times New Roman" w:hAnsi="Times New Roman" w:cs="Times New Roman"/>
          <w:sz w:val="28"/>
          <w:szCs w:val="28"/>
        </w:rPr>
        <w:t>областного заочного</w:t>
      </w:r>
      <w:r w:rsidR="00F912AA" w:rsidRPr="00F9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2AA">
        <w:rPr>
          <w:rFonts w:ascii="Times New Roman" w:eastAsia="Times New Roman" w:hAnsi="Times New Roman" w:cs="Times New Roman"/>
          <w:sz w:val="28"/>
          <w:szCs w:val="28"/>
        </w:rPr>
        <w:t>литературно-творческого конкурса</w:t>
      </w:r>
    </w:p>
    <w:p w:rsidR="00F912AA" w:rsidRPr="00F912AA" w:rsidRDefault="00F912AA" w:rsidP="00F912AA">
      <w:pPr>
        <w:tabs>
          <w:tab w:val="left" w:pos="693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2AA">
        <w:rPr>
          <w:rFonts w:ascii="Times New Roman" w:eastAsia="Times New Roman" w:hAnsi="Times New Roman" w:cs="Times New Roman"/>
          <w:sz w:val="28"/>
          <w:szCs w:val="28"/>
        </w:rPr>
        <w:t>«Поверь мне – счастье там, где любят нас, где верят нам!»</w:t>
      </w:r>
    </w:p>
    <w:p w:rsidR="00DA3FAA" w:rsidRDefault="00DA3FAA" w:rsidP="00844A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AC" w:rsidRDefault="00DA3FAA" w:rsidP="00DA3F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год с празднования 210-летнего юбилея великого русского поэта, прозаика и драматурга Михаила Юрьевича Лермонтова.</w:t>
      </w:r>
    </w:p>
    <w:p w:rsidR="00DA3FAA" w:rsidRDefault="00DA3FAA" w:rsidP="00DA3F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целью продвижения классической литературы и книг по </w:t>
      </w:r>
      <w:r w:rsidR="006E0370">
        <w:rPr>
          <w:rFonts w:ascii="Times New Roman" w:hAnsi="Times New Roman" w:cs="Times New Roman"/>
          <w:sz w:val="28"/>
          <w:szCs w:val="28"/>
        </w:rPr>
        <w:t>литературоведению среди взрослых, детей и подростков.</w:t>
      </w:r>
    </w:p>
    <w:p w:rsidR="006E0370" w:rsidRDefault="006E0370" w:rsidP="00DA3F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задачам Конкурса относятся:</w:t>
      </w:r>
    </w:p>
    <w:p w:rsidR="006E0370" w:rsidRDefault="006E0370" w:rsidP="006E0370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творчества русского поэта-классика М.Ю. Лермонтова;</w:t>
      </w:r>
    </w:p>
    <w:p w:rsidR="006E0370" w:rsidRDefault="006E0370" w:rsidP="006E0370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проблеме патриотического воспитания молодёжи;</w:t>
      </w:r>
    </w:p>
    <w:p w:rsidR="006E0370" w:rsidRDefault="006E0370" w:rsidP="006E0370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познавательной, творческой, коммуникативной и литературной деятельности взрослых, детей и подростков;</w:t>
      </w:r>
    </w:p>
    <w:p w:rsidR="006E0370" w:rsidRDefault="006E0370" w:rsidP="006E0370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профессионального уровня педагогических работников различных должностей образовательных учреждений;</w:t>
      </w:r>
    </w:p>
    <w:p w:rsidR="00AE40A9" w:rsidRDefault="006E0370" w:rsidP="006E0370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творческого подхода к осмыслению литературных произведений и воплощению идей в виде творческих работ.</w:t>
      </w:r>
    </w:p>
    <w:p w:rsidR="00AE40A9" w:rsidRDefault="00AE40A9" w:rsidP="00AE40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участию в Конкурсе приглашаются педагогические работники различных должностей, в том числе дети-инвалиды и обучающиеся с ограниченными возможностями здоровья.</w:t>
      </w:r>
    </w:p>
    <w:p w:rsidR="00AE40A9" w:rsidRDefault="00AE40A9" w:rsidP="00AE40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создания равных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Конкурс проводится в нескольких возрастных группах:</w:t>
      </w:r>
    </w:p>
    <w:p w:rsidR="00AE40A9" w:rsidRDefault="00AE40A9" w:rsidP="00AE40A9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педагогические работники;</w:t>
      </w:r>
    </w:p>
    <w:p w:rsidR="00AE40A9" w:rsidRDefault="00AE40A9" w:rsidP="00AE40A9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3-4 классы;</w:t>
      </w:r>
    </w:p>
    <w:p w:rsidR="00AE40A9" w:rsidRDefault="00AE40A9" w:rsidP="00AE40A9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7-8 классы;</w:t>
      </w:r>
    </w:p>
    <w:p w:rsidR="00AE40A9" w:rsidRDefault="00AE40A9" w:rsidP="00AE40A9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8-9 классы;</w:t>
      </w:r>
    </w:p>
    <w:p w:rsidR="00AE40A9" w:rsidRDefault="00AE40A9" w:rsidP="00AE40A9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– 10-11 классы.</w:t>
      </w:r>
    </w:p>
    <w:p w:rsidR="00AE40A9" w:rsidRDefault="00AE40A9" w:rsidP="00AE40A9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будут определены победители и призёры.</w:t>
      </w:r>
    </w:p>
    <w:p w:rsidR="005E7441" w:rsidRDefault="005E7441" w:rsidP="00AE40A9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и задачами Конкурса определены следующие номинации:</w:t>
      </w:r>
    </w:p>
    <w:p w:rsidR="005E7441" w:rsidRDefault="005E7441" w:rsidP="00AE40A9">
      <w:pPr>
        <w:pStyle w:val="a3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441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педагогических работников:</w:t>
      </w:r>
    </w:p>
    <w:p w:rsidR="001E1153" w:rsidRDefault="001E1153" w:rsidP="001E1153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«Методическая разработка мероприятия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E1153" w:rsidRDefault="001E1153" w:rsidP="001E1153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разработка мероприятия для педагогов»;</w:t>
      </w:r>
    </w:p>
    <w:p w:rsidR="001E1153" w:rsidRDefault="001E1153" w:rsidP="001E1153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разработка мероприятия совместно с родителями»;</w:t>
      </w:r>
    </w:p>
    <w:p w:rsidR="001E1153" w:rsidRDefault="001E1153" w:rsidP="001E1153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обучающихся:</w:t>
      </w:r>
    </w:p>
    <w:p w:rsidR="001E1153" w:rsidRPr="001E1153" w:rsidRDefault="001E1153" w:rsidP="001E1153">
      <w:pPr>
        <w:pStyle w:val="a3"/>
        <w:numPr>
          <w:ilvl w:val="0"/>
          <w:numId w:val="32"/>
        </w:numPr>
        <w:spacing w:line="240" w:lineRule="atLeast"/>
        <w:ind w:firstLine="4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«Сочинение» (рассказ, сказка, заочная экскурсия, очерк, слово, эссе). Жанр своего сочинения участник Конкурса определяет самостоятельно;</w:t>
      </w:r>
    </w:p>
    <w:p w:rsidR="001E1153" w:rsidRPr="001E1153" w:rsidRDefault="001E1153" w:rsidP="001E1153">
      <w:pPr>
        <w:pStyle w:val="a3"/>
        <w:numPr>
          <w:ilvl w:val="0"/>
          <w:numId w:val="32"/>
        </w:numPr>
        <w:spacing w:line="240" w:lineRule="atLeast"/>
        <w:ind w:firstLine="4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«Письмо литературному герою».</w:t>
      </w:r>
    </w:p>
    <w:p w:rsidR="001E1153" w:rsidRDefault="001E1153" w:rsidP="001E1153">
      <w:pPr>
        <w:spacing w:line="24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 работ для всех номинаций:</w:t>
      </w:r>
    </w:p>
    <w:p w:rsidR="001E1153" w:rsidRPr="001E1153" w:rsidRDefault="001E1153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«Тема семьи в творчестве М.Ю. Лермонтова»;</w:t>
      </w:r>
    </w:p>
    <w:p w:rsidR="001E1153" w:rsidRPr="001E1153" w:rsidRDefault="001E1153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1153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ценности на Кавказе в изображении М.Ю. Лермонтова»;</w:t>
      </w:r>
    </w:p>
    <w:p w:rsidR="001E1153" w:rsidRPr="001E1153" w:rsidRDefault="001E1153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1153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153">
        <w:rPr>
          <w:rFonts w:ascii="Times New Roman" w:hAnsi="Times New Roman" w:cs="Times New Roman"/>
          <w:sz w:val="28"/>
          <w:szCs w:val="28"/>
        </w:rPr>
        <w:t>традиции семьи в поэме М.Ю.</w:t>
      </w:r>
      <w:r>
        <w:rPr>
          <w:rFonts w:ascii="Times New Roman" w:hAnsi="Times New Roman" w:cs="Times New Roman"/>
          <w:sz w:val="28"/>
          <w:szCs w:val="28"/>
        </w:rPr>
        <w:t>Лермонтова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Калашникова»;</w:t>
      </w:r>
    </w:p>
    <w:p w:rsidR="001E1153" w:rsidRDefault="001E1153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1153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153">
        <w:rPr>
          <w:rFonts w:ascii="Times New Roman" w:hAnsi="Times New Roman" w:cs="Times New Roman"/>
          <w:sz w:val="28"/>
          <w:szCs w:val="28"/>
        </w:rPr>
        <w:t>христианской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CA" w:rsidRPr="00B731CA">
        <w:rPr>
          <w:rFonts w:ascii="Times New Roman" w:hAnsi="Times New Roman" w:cs="Times New Roman"/>
          <w:sz w:val="28"/>
          <w:szCs w:val="28"/>
        </w:rPr>
        <w:t>семьи в творчестве</w:t>
      </w:r>
      <w:r w:rsidR="00B7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CA" w:rsidRPr="00B731CA">
        <w:rPr>
          <w:rFonts w:ascii="Times New Roman" w:hAnsi="Times New Roman" w:cs="Times New Roman"/>
          <w:sz w:val="28"/>
          <w:szCs w:val="28"/>
        </w:rPr>
        <w:t>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1CA">
        <w:rPr>
          <w:rFonts w:ascii="Times New Roman" w:hAnsi="Times New Roman" w:cs="Times New Roman"/>
          <w:sz w:val="28"/>
          <w:szCs w:val="28"/>
        </w:rPr>
        <w:t>«Тема Родины, эпохи, поколения в творчестве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1CA">
        <w:rPr>
          <w:rFonts w:ascii="Times New Roman" w:hAnsi="Times New Roman" w:cs="Times New Roman"/>
          <w:sz w:val="28"/>
          <w:szCs w:val="28"/>
        </w:rPr>
        <w:t>«Отражение основ семейного воспитания в творчестве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1CA">
        <w:rPr>
          <w:rFonts w:ascii="Times New Roman" w:hAnsi="Times New Roman" w:cs="Times New Roman"/>
          <w:sz w:val="28"/>
          <w:szCs w:val="28"/>
        </w:rPr>
        <w:t>«Влияние семьи на духовную жизнь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731CA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семьи в формировании творческой личности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конфликты и их отражение в творчестве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«эмоциональная окраска творчества М.Ю. Лермонтова и семейное воспитание»;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родственников на творческий путь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ценности и мораль в произведениях М.Ю. Лермонтова»;</w:t>
      </w:r>
    </w:p>
    <w:p w:rsidR="00B731CA" w:rsidRPr="00B731CA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«Сравнение семейных ценностей М.Ю. Лермонтова с общественными идеалами»;</w:t>
      </w:r>
    </w:p>
    <w:p w:rsidR="00B731CA" w:rsidRPr="00B81BD2" w:rsidRDefault="00B731CA" w:rsidP="001E1153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женщины в творчестве М.Ю. Лермонтова».</w:t>
      </w:r>
    </w:p>
    <w:p w:rsidR="00B81BD2" w:rsidRDefault="00B81BD2" w:rsidP="00B778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7844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заочно с 23 сентября по 1 ноября 2024 года. Конкурсные работы должны быть направлены единым электронным документом в формате </w:t>
      </w:r>
      <w:r w:rsidR="00B77844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B77844">
        <w:rPr>
          <w:rFonts w:ascii="Times New Roman" w:hAnsi="Times New Roman" w:cs="Times New Roman"/>
          <w:b/>
          <w:sz w:val="28"/>
          <w:szCs w:val="28"/>
        </w:rPr>
        <w:t xml:space="preserve"> (архивом) на электронную почту </w:t>
      </w:r>
      <w:hyperlink r:id="rId7" w:history="1">
        <w:r w:rsidR="00B77844" w:rsidRPr="00F90DA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zhevora</w:t>
        </w:r>
        <w:r w:rsidR="00B77844" w:rsidRPr="00B7784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B77844" w:rsidRPr="00F90DA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marina</w:t>
        </w:r>
        <w:r w:rsidR="00B77844" w:rsidRPr="00B7784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B77844" w:rsidRPr="00F90DA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B77844" w:rsidRPr="00B7784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B77844" w:rsidRPr="00F90DA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77844" w:rsidRPr="00B7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44">
        <w:rPr>
          <w:rFonts w:ascii="Times New Roman" w:hAnsi="Times New Roman" w:cs="Times New Roman"/>
          <w:b/>
          <w:sz w:val="28"/>
          <w:szCs w:val="28"/>
        </w:rPr>
        <w:t>в срок до 1 ноября 2024 года (тема «Областной заочный литературно-творческий конкурс «Поверь мне – счастье только там, где любят нас, где верят нам!»).</w:t>
      </w:r>
    </w:p>
    <w:p w:rsidR="00B77844" w:rsidRDefault="00B77844" w:rsidP="00B778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784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предоставляют:</w:t>
      </w:r>
    </w:p>
    <w:p w:rsidR="00B77844" w:rsidRDefault="00B77844" w:rsidP="00B77844">
      <w:pPr>
        <w:pStyle w:val="a3"/>
        <w:numPr>
          <w:ilvl w:val="0"/>
          <w:numId w:val="3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анкету-заявку;</w:t>
      </w:r>
      <w:r w:rsidR="00602A91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B77844" w:rsidRPr="00B77844" w:rsidRDefault="00B77844" w:rsidP="00B77844">
      <w:pPr>
        <w:pStyle w:val="a3"/>
        <w:numPr>
          <w:ilvl w:val="0"/>
          <w:numId w:val="3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– согласие на обработку персональных данных - </w:t>
      </w:r>
      <w:hyperlink r:id="rId8" w:history="1">
        <w:r w:rsidRPr="00F90DA0">
          <w:rPr>
            <w:rStyle w:val="a4"/>
            <w:rFonts w:ascii="Times New Roman" w:hAnsi="Times New Roman" w:cs="Times New Roman"/>
            <w:sz w:val="28"/>
            <w:szCs w:val="28"/>
          </w:rPr>
          <w:t>https://dvorec-gagarina.ru/events_category/konkursy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44" w:rsidRDefault="00B77844" w:rsidP="004056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7784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участию в Конкурсе допускаются только индивидуальные участники. </w:t>
      </w:r>
    </w:p>
    <w:p w:rsidR="00B77844" w:rsidRDefault="00B77844" w:rsidP="004056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Каждый участник Конкурса может предоставить тольк</w:t>
      </w:r>
      <w:r w:rsidR="0040561F">
        <w:rPr>
          <w:rFonts w:ascii="Times New Roman" w:hAnsi="Times New Roman" w:cs="Times New Roman"/>
          <w:sz w:val="28"/>
          <w:szCs w:val="28"/>
        </w:rPr>
        <w:t>о одну работу в одной номинации.</w:t>
      </w:r>
    </w:p>
    <w:p w:rsidR="0040561F" w:rsidRDefault="0040561F" w:rsidP="004056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61F">
        <w:rPr>
          <w:rFonts w:ascii="Times New Roman" w:hAnsi="Times New Roman" w:cs="Times New Roman"/>
          <w:sz w:val="28"/>
          <w:szCs w:val="28"/>
        </w:rPr>
        <w:t xml:space="preserve">Конкурсные материалы, предоставляемые на Конкурс, должны соответствовать единым требованиям по структуре и оформлению - - </w:t>
      </w:r>
      <w:hyperlink r:id="rId9" w:history="1">
        <w:r w:rsidRPr="0040561F">
          <w:rPr>
            <w:rStyle w:val="a4"/>
            <w:rFonts w:ascii="Times New Roman" w:hAnsi="Times New Roman" w:cs="Times New Roman"/>
            <w:sz w:val="28"/>
            <w:szCs w:val="28"/>
          </w:rPr>
          <w:t>https://dvorec-gagarina.ru/events_category/konkursy</w:t>
        </w:r>
      </w:hyperlink>
      <w:r w:rsidRPr="00405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1F" w:rsidRDefault="0040561F" w:rsidP="00405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присланные на Конкурс, не рецензируются. </w:t>
      </w:r>
    </w:p>
    <w:p w:rsidR="0040561F" w:rsidRDefault="0040561F" w:rsidP="00405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:rsidR="0040561F" w:rsidRDefault="0040561F" w:rsidP="00405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Языком Конкурса является русский язык – государственный язык Российской Федерации.</w:t>
      </w:r>
    </w:p>
    <w:p w:rsidR="0040561F" w:rsidRDefault="0040561F" w:rsidP="00405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работы, если:</w:t>
      </w:r>
    </w:p>
    <w:p w:rsidR="0040561F" w:rsidRDefault="0040561F" w:rsidP="0040561F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после 1 ноября 2024 года;</w:t>
      </w:r>
    </w:p>
    <w:p w:rsidR="0040561F" w:rsidRDefault="0040561F" w:rsidP="0040561F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конкурсных материалов не соответствует требованиям Конкурса;</w:t>
      </w:r>
    </w:p>
    <w:p w:rsidR="0040561F" w:rsidRDefault="0040561F" w:rsidP="0040561F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представленной работы не соответствует номинации Конкурса;</w:t>
      </w:r>
    </w:p>
    <w:p w:rsidR="0040561F" w:rsidRPr="0040561F" w:rsidRDefault="0040561F" w:rsidP="0040561F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в стихотворной форме.</w:t>
      </w:r>
    </w:p>
    <w:p w:rsidR="0040561F" w:rsidRDefault="0040561F" w:rsidP="0040561F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Участник Конкурса должен обеспечить отсутствие плагиата и других форм неправомерного заимствования в конкурсной работе, о также надлежащее оформление всех заимствований текста, таблиц, схем, иллюстраций. Плагиатом считается использование чужого текста без кавычек</w:t>
      </w:r>
      <w:r w:rsidR="00D67EE6">
        <w:rPr>
          <w:rFonts w:ascii="Times New Roman" w:hAnsi="Times New Roman" w:cs="Times New Roman"/>
          <w:sz w:val="28"/>
          <w:szCs w:val="28"/>
        </w:rPr>
        <w:t xml:space="preserve"> и ссылки на источник либо при таком объеме и характере заимствований, которые ставят под сомнение самостоятельность выполненной работы или её части. Допустимый объём заимствований в конкурсной работе составляет не более 30% от общего объёма конкурсной работы. Как плагиат расценивается также недобросовестный парафраз –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B77844" w:rsidRDefault="003E737D" w:rsidP="00B778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:rsidR="003E737D" w:rsidRPr="003E737D" w:rsidRDefault="003E737D" w:rsidP="003E737D">
      <w:pPr>
        <w:spacing w:after="0" w:line="240" w:lineRule="atLeast"/>
        <w:ind w:left="-284" w:right="-36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737D">
        <w:rPr>
          <w:rFonts w:ascii="Times New Roman" w:eastAsia="Times New Roman" w:hAnsi="Times New Roman" w:cs="Times New Roman"/>
          <w:sz w:val="28"/>
          <w:szCs w:val="28"/>
        </w:rPr>
        <w:t>Победители муниципального этапа конкурса  награждаются  грамотами отдела образования, их  работы</w:t>
      </w:r>
      <w:r w:rsidRPr="003E73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737D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</w:t>
      </w:r>
      <w:proofErr w:type="gramStart"/>
      <w:r w:rsidRPr="003E737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37D">
        <w:rPr>
          <w:rFonts w:ascii="Times New Roman" w:eastAsia="Times New Roman" w:hAnsi="Times New Roman" w:cs="Times New Roman"/>
          <w:sz w:val="28"/>
          <w:szCs w:val="28"/>
        </w:rPr>
        <w:t xml:space="preserve">. Брянск для участия в областном  конкурсе </w:t>
      </w:r>
    </w:p>
    <w:p w:rsidR="003E737D" w:rsidRPr="003E737D" w:rsidRDefault="003E737D" w:rsidP="003E737D">
      <w:pPr>
        <w:spacing w:after="0" w:line="240" w:lineRule="atLeast"/>
        <w:ind w:left="-284" w:right="-368" w:firstLine="285"/>
        <w:jc w:val="both"/>
        <w:rPr>
          <w:rFonts w:ascii="Times New Roman" w:eastAsia="Times New Roman" w:hAnsi="Times New Roman" w:cs="Times New Roman"/>
          <w:szCs w:val="28"/>
        </w:rPr>
      </w:pPr>
    </w:p>
    <w:p w:rsidR="003E737D" w:rsidRPr="003E737D" w:rsidRDefault="003E737D" w:rsidP="003E737D">
      <w:pPr>
        <w:spacing w:after="0" w:line="240" w:lineRule="atLeast"/>
        <w:ind w:left="-284" w:right="-279"/>
        <w:jc w:val="both"/>
        <w:rPr>
          <w:rFonts w:ascii="Times New Roman" w:eastAsia="Times New Roman" w:hAnsi="Times New Roman" w:cs="Times New Roman"/>
          <w:szCs w:val="28"/>
        </w:rPr>
      </w:pPr>
      <w:r w:rsidRPr="003E737D">
        <w:rPr>
          <w:rFonts w:ascii="Times New Roman" w:eastAsia="Times New Roman" w:hAnsi="Times New Roman" w:cs="Times New Roman"/>
          <w:szCs w:val="28"/>
        </w:rPr>
        <w:t xml:space="preserve">Исп. </w:t>
      </w:r>
      <w:proofErr w:type="spellStart"/>
      <w:r w:rsidRPr="003E737D">
        <w:rPr>
          <w:rFonts w:ascii="Times New Roman" w:eastAsia="Times New Roman" w:hAnsi="Times New Roman" w:cs="Times New Roman"/>
          <w:szCs w:val="28"/>
        </w:rPr>
        <w:t>Однодворцева</w:t>
      </w:r>
      <w:proofErr w:type="spellEnd"/>
      <w:r w:rsidRPr="003E737D">
        <w:rPr>
          <w:rFonts w:ascii="Times New Roman" w:eastAsia="Times New Roman" w:hAnsi="Times New Roman" w:cs="Times New Roman"/>
          <w:szCs w:val="28"/>
        </w:rPr>
        <w:t xml:space="preserve"> М.В., </w:t>
      </w:r>
    </w:p>
    <w:p w:rsidR="003E737D" w:rsidRPr="003E737D" w:rsidRDefault="003E737D" w:rsidP="003E737D">
      <w:pPr>
        <w:spacing w:after="0" w:line="240" w:lineRule="atLeast"/>
        <w:ind w:left="-284" w:right="-279"/>
        <w:jc w:val="both"/>
        <w:rPr>
          <w:rFonts w:ascii="Times New Roman" w:eastAsia="Times New Roman" w:hAnsi="Times New Roman" w:cs="Times New Roman"/>
          <w:szCs w:val="28"/>
        </w:rPr>
      </w:pPr>
      <w:r w:rsidRPr="003E737D">
        <w:rPr>
          <w:rFonts w:ascii="Times New Roman" w:eastAsia="Times New Roman" w:hAnsi="Times New Roman" w:cs="Times New Roman"/>
          <w:szCs w:val="28"/>
        </w:rPr>
        <w:t>методист РМК,</w:t>
      </w:r>
    </w:p>
    <w:p w:rsidR="003E737D" w:rsidRPr="003E737D" w:rsidRDefault="003E737D" w:rsidP="003E737D">
      <w:pPr>
        <w:spacing w:after="0" w:line="240" w:lineRule="atLeast"/>
        <w:ind w:left="-284" w:right="-279"/>
        <w:jc w:val="both"/>
        <w:rPr>
          <w:rFonts w:ascii="Times New Roman" w:eastAsia="Times New Roman" w:hAnsi="Times New Roman" w:cs="Times New Roman"/>
        </w:rPr>
      </w:pPr>
      <w:r w:rsidRPr="003E737D">
        <w:rPr>
          <w:rFonts w:ascii="Times New Roman" w:eastAsia="Times New Roman" w:hAnsi="Times New Roman" w:cs="Times New Roman"/>
          <w:szCs w:val="28"/>
        </w:rPr>
        <w:t>тел. 2 –1 0 – 73</w:t>
      </w:r>
      <w:r w:rsidRPr="003E737D">
        <w:rPr>
          <w:rFonts w:ascii="Times New Roman" w:eastAsia="Times New Roman" w:hAnsi="Times New Roman" w:cs="Times New Roman"/>
          <w:sz w:val="20"/>
        </w:rPr>
        <w:t xml:space="preserve">   </w:t>
      </w:r>
    </w:p>
    <w:p w:rsidR="003E737D" w:rsidRPr="003E737D" w:rsidRDefault="003E737D" w:rsidP="00B778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7844" w:rsidRDefault="00506AE5" w:rsidP="00506AE5">
      <w:pPr>
        <w:tabs>
          <w:tab w:val="left" w:pos="7697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Приложение №1</w:t>
      </w:r>
    </w:p>
    <w:p w:rsidR="00506AE5" w:rsidRPr="00506AE5" w:rsidRDefault="00506AE5" w:rsidP="00506AE5">
      <w:pPr>
        <w:tabs>
          <w:tab w:val="left" w:pos="769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6AE5">
        <w:rPr>
          <w:rFonts w:ascii="Times New Roman" w:hAnsi="Times New Roman" w:cs="Times New Roman"/>
          <w:sz w:val="28"/>
          <w:szCs w:val="28"/>
        </w:rPr>
        <w:t>Анкета – заявка участника</w:t>
      </w:r>
    </w:p>
    <w:p w:rsidR="00506AE5" w:rsidRDefault="00506AE5" w:rsidP="00506AE5">
      <w:pPr>
        <w:tabs>
          <w:tab w:val="left" w:pos="769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6AE5">
        <w:rPr>
          <w:rFonts w:ascii="Times New Roman" w:hAnsi="Times New Roman" w:cs="Times New Roman"/>
          <w:sz w:val="28"/>
          <w:szCs w:val="28"/>
        </w:rPr>
        <w:t>районного заочного литературно-творческого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06AE5" w:rsidRDefault="00506AE5" w:rsidP="00506AE5">
      <w:pPr>
        <w:tabs>
          <w:tab w:val="left" w:pos="769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«Поверь мне – счастье только там, где любят нас, где верят нам!»</w:t>
      </w:r>
    </w:p>
    <w:p w:rsidR="00506AE5" w:rsidRPr="00506AE5" w:rsidRDefault="00506AE5" w:rsidP="00506AE5">
      <w:pPr>
        <w:tabs>
          <w:tab w:val="left" w:pos="769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4962"/>
      </w:tblGrid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(полностью)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детского объединения (если имеется)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педагога-руководителя работы (полностью)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педагога – руководителя работы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E5" w:rsidTr="00506AE5">
        <w:tc>
          <w:tcPr>
            <w:tcW w:w="3510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(руководителя)</w:t>
            </w:r>
          </w:p>
        </w:tc>
        <w:tc>
          <w:tcPr>
            <w:tcW w:w="4962" w:type="dxa"/>
          </w:tcPr>
          <w:p w:rsidR="00506AE5" w:rsidRDefault="00506AE5" w:rsidP="00506AE5">
            <w:pPr>
              <w:tabs>
                <w:tab w:val="left" w:pos="769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AE5" w:rsidRPr="00506AE5" w:rsidRDefault="00506AE5" w:rsidP="00506AE5">
      <w:pPr>
        <w:tabs>
          <w:tab w:val="left" w:pos="769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6AE5" w:rsidRDefault="00AE40A9" w:rsidP="00AE40A9">
      <w:pPr>
        <w:tabs>
          <w:tab w:val="left" w:pos="969"/>
        </w:tabs>
      </w:pPr>
      <w:r>
        <w:tab/>
        <w:t xml:space="preserve"> </w:t>
      </w:r>
    </w:p>
    <w:p w:rsidR="006E0370" w:rsidRPr="00506AE5" w:rsidRDefault="00506AE5" w:rsidP="00506AE5">
      <w:pPr>
        <w:tabs>
          <w:tab w:val="left" w:pos="6146"/>
        </w:tabs>
        <w:rPr>
          <w:rFonts w:ascii="Times New Roman" w:hAnsi="Times New Roman" w:cs="Times New Roman"/>
        </w:rPr>
      </w:pPr>
      <w:r w:rsidRPr="00506AE5">
        <w:rPr>
          <w:rFonts w:ascii="Times New Roman" w:hAnsi="Times New Roman" w:cs="Times New Roman"/>
        </w:rPr>
        <w:t>Дата ________________</w:t>
      </w:r>
      <w:r>
        <w:rPr>
          <w:rFonts w:ascii="Times New Roman" w:hAnsi="Times New Roman" w:cs="Times New Roman"/>
        </w:rPr>
        <w:tab/>
        <w:t>Подпись _________________</w:t>
      </w:r>
    </w:p>
    <w:sectPr w:rsidR="006E0370" w:rsidRPr="00506AE5" w:rsidSect="0089331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723C"/>
      </v:shape>
    </w:pict>
  </w:numPicBullet>
  <w:abstractNum w:abstractNumId="0">
    <w:nsid w:val="07021AF7"/>
    <w:multiLevelType w:val="hybridMultilevel"/>
    <w:tmpl w:val="3F528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E049E4"/>
    <w:multiLevelType w:val="hybridMultilevel"/>
    <w:tmpl w:val="0BBC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0E4"/>
    <w:multiLevelType w:val="hybridMultilevel"/>
    <w:tmpl w:val="1C1A967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3">
    <w:nsid w:val="108F6F01"/>
    <w:multiLevelType w:val="hybridMultilevel"/>
    <w:tmpl w:val="73DEA3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138F9"/>
    <w:multiLevelType w:val="hybridMultilevel"/>
    <w:tmpl w:val="5680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30E"/>
    <w:multiLevelType w:val="hybridMultilevel"/>
    <w:tmpl w:val="D63686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40EA5"/>
    <w:multiLevelType w:val="hybridMultilevel"/>
    <w:tmpl w:val="FCEA5036"/>
    <w:lvl w:ilvl="0" w:tplc="B7024052">
      <w:numFmt w:val="bullet"/>
      <w:lvlText w:val="-"/>
      <w:lvlJc w:val="left"/>
      <w:pPr>
        <w:ind w:left="925" w:hanging="161"/>
      </w:pPr>
      <w:rPr>
        <w:w w:val="103"/>
        <w:lang w:val="ru-RU" w:eastAsia="en-US" w:bidi="ar-SA"/>
      </w:rPr>
    </w:lvl>
    <w:lvl w:ilvl="1" w:tplc="1D38588C">
      <w:numFmt w:val="bullet"/>
      <w:lvlText w:val="-"/>
      <w:lvlJc w:val="left"/>
      <w:pPr>
        <w:ind w:left="1303" w:hanging="168"/>
      </w:pPr>
      <w:rPr>
        <w:w w:val="100"/>
        <w:lang w:val="ru-RU" w:eastAsia="en-US" w:bidi="ar-SA"/>
      </w:rPr>
    </w:lvl>
    <w:lvl w:ilvl="2" w:tplc="702A94C6">
      <w:numFmt w:val="bullet"/>
      <w:lvlText w:val="•"/>
      <w:lvlJc w:val="left"/>
      <w:pPr>
        <w:ind w:left="2382" w:hanging="168"/>
      </w:pPr>
      <w:rPr>
        <w:lang w:val="ru-RU" w:eastAsia="en-US" w:bidi="ar-SA"/>
      </w:rPr>
    </w:lvl>
    <w:lvl w:ilvl="3" w:tplc="D84803A6">
      <w:numFmt w:val="bullet"/>
      <w:lvlText w:val="•"/>
      <w:lvlJc w:val="left"/>
      <w:pPr>
        <w:ind w:left="3464" w:hanging="168"/>
      </w:pPr>
      <w:rPr>
        <w:lang w:val="ru-RU" w:eastAsia="en-US" w:bidi="ar-SA"/>
      </w:rPr>
    </w:lvl>
    <w:lvl w:ilvl="4" w:tplc="5D6097B2">
      <w:numFmt w:val="bullet"/>
      <w:lvlText w:val="•"/>
      <w:lvlJc w:val="left"/>
      <w:pPr>
        <w:ind w:left="4547" w:hanging="168"/>
      </w:pPr>
      <w:rPr>
        <w:lang w:val="ru-RU" w:eastAsia="en-US" w:bidi="ar-SA"/>
      </w:rPr>
    </w:lvl>
    <w:lvl w:ilvl="5" w:tplc="20F8323C">
      <w:numFmt w:val="bullet"/>
      <w:lvlText w:val="•"/>
      <w:lvlJc w:val="left"/>
      <w:pPr>
        <w:ind w:left="5629" w:hanging="168"/>
      </w:pPr>
      <w:rPr>
        <w:lang w:val="ru-RU" w:eastAsia="en-US" w:bidi="ar-SA"/>
      </w:rPr>
    </w:lvl>
    <w:lvl w:ilvl="6" w:tplc="91923368">
      <w:numFmt w:val="bullet"/>
      <w:lvlText w:val="•"/>
      <w:lvlJc w:val="left"/>
      <w:pPr>
        <w:ind w:left="6712" w:hanging="168"/>
      </w:pPr>
      <w:rPr>
        <w:lang w:val="ru-RU" w:eastAsia="en-US" w:bidi="ar-SA"/>
      </w:rPr>
    </w:lvl>
    <w:lvl w:ilvl="7" w:tplc="9FBC72C8">
      <w:numFmt w:val="bullet"/>
      <w:lvlText w:val="•"/>
      <w:lvlJc w:val="left"/>
      <w:pPr>
        <w:ind w:left="7794" w:hanging="168"/>
      </w:pPr>
      <w:rPr>
        <w:lang w:val="ru-RU" w:eastAsia="en-US" w:bidi="ar-SA"/>
      </w:rPr>
    </w:lvl>
    <w:lvl w:ilvl="8" w:tplc="C92C22E0">
      <w:numFmt w:val="bullet"/>
      <w:lvlText w:val="•"/>
      <w:lvlJc w:val="left"/>
      <w:pPr>
        <w:ind w:left="8876" w:hanging="168"/>
      </w:pPr>
      <w:rPr>
        <w:lang w:val="ru-RU" w:eastAsia="en-US" w:bidi="ar-SA"/>
      </w:rPr>
    </w:lvl>
  </w:abstractNum>
  <w:abstractNum w:abstractNumId="7">
    <w:nsid w:val="29D34766"/>
    <w:multiLevelType w:val="hybridMultilevel"/>
    <w:tmpl w:val="9D34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50E35"/>
    <w:multiLevelType w:val="hybridMultilevel"/>
    <w:tmpl w:val="93D49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979EA"/>
    <w:multiLevelType w:val="hybridMultilevel"/>
    <w:tmpl w:val="CD2249C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EFE12A6"/>
    <w:multiLevelType w:val="hybridMultilevel"/>
    <w:tmpl w:val="2AEE7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D12943"/>
    <w:multiLevelType w:val="hybridMultilevel"/>
    <w:tmpl w:val="0B32F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4259C"/>
    <w:multiLevelType w:val="hybridMultilevel"/>
    <w:tmpl w:val="360CBF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2D705C"/>
    <w:multiLevelType w:val="hybridMultilevel"/>
    <w:tmpl w:val="555E6990"/>
    <w:lvl w:ilvl="0" w:tplc="1B447484">
      <w:start w:val="6"/>
      <w:numFmt w:val="decimal"/>
      <w:lvlText w:val="%1"/>
      <w:lvlJc w:val="left"/>
      <w:pPr>
        <w:ind w:left="2124" w:hanging="497"/>
      </w:pPr>
      <w:rPr>
        <w:lang w:val="ru-RU" w:eastAsia="en-US" w:bidi="ar-SA"/>
      </w:rPr>
    </w:lvl>
    <w:lvl w:ilvl="1" w:tplc="7D603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845B4">
      <w:numFmt w:val="bullet"/>
      <w:lvlText w:val="•"/>
      <w:lvlJc w:val="left"/>
      <w:pPr>
        <w:ind w:left="3904" w:hanging="497"/>
      </w:pPr>
      <w:rPr>
        <w:lang w:val="ru-RU" w:eastAsia="en-US" w:bidi="ar-SA"/>
      </w:rPr>
    </w:lvl>
    <w:lvl w:ilvl="3" w:tplc="9ECEF718">
      <w:numFmt w:val="bullet"/>
      <w:lvlText w:val="•"/>
      <w:lvlJc w:val="left"/>
      <w:pPr>
        <w:ind w:left="4796" w:hanging="497"/>
      </w:pPr>
      <w:rPr>
        <w:lang w:val="ru-RU" w:eastAsia="en-US" w:bidi="ar-SA"/>
      </w:rPr>
    </w:lvl>
    <w:lvl w:ilvl="4" w:tplc="18142872">
      <w:numFmt w:val="bullet"/>
      <w:lvlText w:val="•"/>
      <w:lvlJc w:val="left"/>
      <w:pPr>
        <w:ind w:left="5688" w:hanging="497"/>
      </w:pPr>
      <w:rPr>
        <w:lang w:val="ru-RU" w:eastAsia="en-US" w:bidi="ar-SA"/>
      </w:rPr>
    </w:lvl>
    <w:lvl w:ilvl="5" w:tplc="0444DDD6">
      <w:numFmt w:val="bullet"/>
      <w:lvlText w:val="•"/>
      <w:lvlJc w:val="left"/>
      <w:pPr>
        <w:ind w:left="6580" w:hanging="497"/>
      </w:pPr>
      <w:rPr>
        <w:lang w:val="ru-RU" w:eastAsia="en-US" w:bidi="ar-SA"/>
      </w:rPr>
    </w:lvl>
    <w:lvl w:ilvl="6" w:tplc="00C27B24">
      <w:numFmt w:val="bullet"/>
      <w:lvlText w:val="•"/>
      <w:lvlJc w:val="left"/>
      <w:pPr>
        <w:ind w:left="7472" w:hanging="497"/>
      </w:pPr>
      <w:rPr>
        <w:lang w:val="ru-RU" w:eastAsia="en-US" w:bidi="ar-SA"/>
      </w:rPr>
    </w:lvl>
    <w:lvl w:ilvl="7" w:tplc="74F65E7E">
      <w:numFmt w:val="bullet"/>
      <w:lvlText w:val="•"/>
      <w:lvlJc w:val="left"/>
      <w:pPr>
        <w:ind w:left="8365" w:hanging="497"/>
      </w:pPr>
      <w:rPr>
        <w:lang w:val="ru-RU" w:eastAsia="en-US" w:bidi="ar-SA"/>
      </w:rPr>
    </w:lvl>
    <w:lvl w:ilvl="8" w:tplc="A6A6BD56">
      <w:numFmt w:val="bullet"/>
      <w:lvlText w:val="•"/>
      <w:lvlJc w:val="left"/>
      <w:pPr>
        <w:ind w:left="9257" w:hanging="497"/>
      </w:pPr>
      <w:rPr>
        <w:lang w:val="ru-RU" w:eastAsia="en-US" w:bidi="ar-SA"/>
      </w:rPr>
    </w:lvl>
  </w:abstractNum>
  <w:abstractNum w:abstractNumId="15">
    <w:nsid w:val="350F3016"/>
    <w:multiLevelType w:val="hybridMultilevel"/>
    <w:tmpl w:val="8258C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D32B0"/>
    <w:multiLevelType w:val="hybridMultilevel"/>
    <w:tmpl w:val="1BA61360"/>
    <w:lvl w:ilvl="0" w:tplc="9AECD290">
      <w:start w:val="1"/>
      <w:numFmt w:val="decimal"/>
      <w:lvlText w:val="%1."/>
      <w:lvlJc w:val="left"/>
      <w:pPr>
        <w:ind w:left="1913" w:hanging="294"/>
      </w:pPr>
      <w:rPr>
        <w:w w:val="106"/>
        <w:lang w:val="ru-RU" w:eastAsia="en-US" w:bidi="ar-SA"/>
      </w:rPr>
    </w:lvl>
    <w:lvl w:ilvl="1" w:tplc="787225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78A3A4">
      <w:numFmt w:val="bullet"/>
      <w:lvlText w:val="•"/>
      <w:lvlJc w:val="left"/>
      <w:pPr>
        <w:ind w:left="3449" w:hanging="498"/>
      </w:pPr>
      <w:rPr>
        <w:lang w:val="ru-RU" w:eastAsia="en-US" w:bidi="ar-SA"/>
      </w:rPr>
    </w:lvl>
    <w:lvl w:ilvl="3" w:tplc="3DCAE7CC">
      <w:numFmt w:val="bullet"/>
      <w:lvlText w:val="•"/>
      <w:lvlJc w:val="left"/>
      <w:pPr>
        <w:ind w:left="4398" w:hanging="498"/>
      </w:pPr>
      <w:rPr>
        <w:lang w:val="ru-RU" w:eastAsia="en-US" w:bidi="ar-SA"/>
      </w:rPr>
    </w:lvl>
    <w:lvl w:ilvl="4" w:tplc="FF04E43C">
      <w:numFmt w:val="bullet"/>
      <w:lvlText w:val="•"/>
      <w:lvlJc w:val="left"/>
      <w:pPr>
        <w:ind w:left="5347" w:hanging="498"/>
      </w:pPr>
      <w:rPr>
        <w:lang w:val="ru-RU" w:eastAsia="en-US" w:bidi="ar-SA"/>
      </w:rPr>
    </w:lvl>
    <w:lvl w:ilvl="5" w:tplc="5C20CE6C">
      <w:numFmt w:val="bullet"/>
      <w:lvlText w:val="•"/>
      <w:lvlJc w:val="left"/>
      <w:pPr>
        <w:ind w:left="6296" w:hanging="498"/>
      </w:pPr>
      <w:rPr>
        <w:lang w:val="ru-RU" w:eastAsia="en-US" w:bidi="ar-SA"/>
      </w:rPr>
    </w:lvl>
    <w:lvl w:ilvl="6" w:tplc="AD0E6E0C">
      <w:numFmt w:val="bullet"/>
      <w:lvlText w:val="•"/>
      <w:lvlJc w:val="left"/>
      <w:pPr>
        <w:ind w:left="7245" w:hanging="498"/>
      </w:pPr>
      <w:rPr>
        <w:lang w:val="ru-RU" w:eastAsia="en-US" w:bidi="ar-SA"/>
      </w:rPr>
    </w:lvl>
    <w:lvl w:ilvl="7" w:tplc="24D6A9AA">
      <w:numFmt w:val="bullet"/>
      <w:lvlText w:val="•"/>
      <w:lvlJc w:val="left"/>
      <w:pPr>
        <w:ind w:left="8194" w:hanging="498"/>
      </w:pPr>
      <w:rPr>
        <w:lang w:val="ru-RU" w:eastAsia="en-US" w:bidi="ar-SA"/>
      </w:rPr>
    </w:lvl>
    <w:lvl w:ilvl="8" w:tplc="680052BA">
      <w:numFmt w:val="bullet"/>
      <w:lvlText w:val="•"/>
      <w:lvlJc w:val="left"/>
      <w:pPr>
        <w:ind w:left="9143" w:hanging="498"/>
      </w:pPr>
      <w:rPr>
        <w:lang w:val="ru-RU" w:eastAsia="en-US" w:bidi="ar-SA"/>
      </w:rPr>
    </w:lvl>
  </w:abstractNum>
  <w:abstractNum w:abstractNumId="17">
    <w:nsid w:val="35DB4271"/>
    <w:multiLevelType w:val="hybridMultilevel"/>
    <w:tmpl w:val="98F47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43B9B"/>
    <w:multiLevelType w:val="hybridMultilevel"/>
    <w:tmpl w:val="EA94E40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51322866"/>
    <w:multiLevelType w:val="hybridMultilevel"/>
    <w:tmpl w:val="3BF0D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8B46ED"/>
    <w:multiLevelType w:val="hybridMultilevel"/>
    <w:tmpl w:val="750CE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65C80"/>
    <w:multiLevelType w:val="hybridMultilevel"/>
    <w:tmpl w:val="BA421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4F1DED"/>
    <w:multiLevelType w:val="hybridMultilevel"/>
    <w:tmpl w:val="78A013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2235C8"/>
    <w:multiLevelType w:val="hybridMultilevel"/>
    <w:tmpl w:val="DF52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F10793"/>
    <w:multiLevelType w:val="hybridMultilevel"/>
    <w:tmpl w:val="2522E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5117C"/>
    <w:multiLevelType w:val="hybridMultilevel"/>
    <w:tmpl w:val="E6284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C0E3E"/>
    <w:multiLevelType w:val="hybridMultilevel"/>
    <w:tmpl w:val="120A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B7F09"/>
    <w:multiLevelType w:val="hybridMultilevel"/>
    <w:tmpl w:val="BD7C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469E6"/>
    <w:multiLevelType w:val="hybridMultilevel"/>
    <w:tmpl w:val="C4941694"/>
    <w:lvl w:ilvl="0" w:tplc="A020683E">
      <w:numFmt w:val="bullet"/>
      <w:lvlText w:val="•"/>
      <w:lvlJc w:val="left"/>
      <w:pPr>
        <w:ind w:left="925" w:hanging="716"/>
      </w:pPr>
      <w:rPr>
        <w:w w:val="102"/>
        <w:lang w:val="ru-RU" w:eastAsia="en-US" w:bidi="ar-SA"/>
      </w:rPr>
    </w:lvl>
    <w:lvl w:ilvl="1" w:tplc="ADE0E3B4">
      <w:numFmt w:val="bullet"/>
      <w:lvlText w:val="•"/>
      <w:lvlJc w:val="left"/>
      <w:pPr>
        <w:ind w:left="1932" w:hanging="716"/>
      </w:pPr>
      <w:rPr>
        <w:lang w:val="ru-RU" w:eastAsia="en-US" w:bidi="ar-SA"/>
      </w:rPr>
    </w:lvl>
    <w:lvl w:ilvl="2" w:tplc="29004A12">
      <w:numFmt w:val="bullet"/>
      <w:lvlText w:val="•"/>
      <w:lvlJc w:val="left"/>
      <w:pPr>
        <w:ind w:left="2944" w:hanging="716"/>
      </w:pPr>
      <w:rPr>
        <w:lang w:val="ru-RU" w:eastAsia="en-US" w:bidi="ar-SA"/>
      </w:rPr>
    </w:lvl>
    <w:lvl w:ilvl="3" w:tplc="1B8E8E90">
      <w:numFmt w:val="bullet"/>
      <w:lvlText w:val="•"/>
      <w:lvlJc w:val="left"/>
      <w:pPr>
        <w:ind w:left="3956" w:hanging="716"/>
      </w:pPr>
      <w:rPr>
        <w:lang w:val="ru-RU" w:eastAsia="en-US" w:bidi="ar-SA"/>
      </w:rPr>
    </w:lvl>
    <w:lvl w:ilvl="4" w:tplc="C9B24022">
      <w:numFmt w:val="bullet"/>
      <w:lvlText w:val="•"/>
      <w:lvlJc w:val="left"/>
      <w:pPr>
        <w:ind w:left="4968" w:hanging="716"/>
      </w:pPr>
      <w:rPr>
        <w:lang w:val="ru-RU" w:eastAsia="en-US" w:bidi="ar-SA"/>
      </w:rPr>
    </w:lvl>
    <w:lvl w:ilvl="5" w:tplc="ED5A1822">
      <w:numFmt w:val="bullet"/>
      <w:lvlText w:val="•"/>
      <w:lvlJc w:val="left"/>
      <w:pPr>
        <w:ind w:left="5980" w:hanging="716"/>
      </w:pPr>
      <w:rPr>
        <w:lang w:val="ru-RU" w:eastAsia="en-US" w:bidi="ar-SA"/>
      </w:rPr>
    </w:lvl>
    <w:lvl w:ilvl="6" w:tplc="0E8C7F06">
      <w:numFmt w:val="bullet"/>
      <w:lvlText w:val="•"/>
      <w:lvlJc w:val="left"/>
      <w:pPr>
        <w:ind w:left="6992" w:hanging="716"/>
      </w:pPr>
      <w:rPr>
        <w:lang w:val="ru-RU" w:eastAsia="en-US" w:bidi="ar-SA"/>
      </w:rPr>
    </w:lvl>
    <w:lvl w:ilvl="7" w:tplc="768E9560">
      <w:numFmt w:val="bullet"/>
      <w:lvlText w:val="•"/>
      <w:lvlJc w:val="left"/>
      <w:pPr>
        <w:ind w:left="8005" w:hanging="716"/>
      </w:pPr>
      <w:rPr>
        <w:lang w:val="ru-RU" w:eastAsia="en-US" w:bidi="ar-SA"/>
      </w:rPr>
    </w:lvl>
    <w:lvl w:ilvl="8" w:tplc="12105FFA">
      <w:numFmt w:val="bullet"/>
      <w:lvlText w:val="•"/>
      <w:lvlJc w:val="left"/>
      <w:pPr>
        <w:ind w:left="9017" w:hanging="716"/>
      </w:pPr>
      <w:rPr>
        <w:lang w:val="ru-RU" w:eastAsia="en-US" w:bidi="ar-SA"/>
      </w:rPr>
    </w:lvl>
  </w:abstractNum>
  <w:abstractNum w:abstractNumId="30">
    <w:nsid w:val="7D6022DA"/>
    <w:multiLevelType w:val="hybridMultilevel"/>
    <w:tmpl w:val="D6BE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81B99"/>
    <w:multiLevelType w:val="hybridMultilevel"/>
    <w:tmpl w:val="06D2E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</w:num>
  <w:num w:numId="10">
    <w:abstractNumId w:val="14"/>
  </w:num>
  <w:num w:numId="11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29"/>
  </w:num>
  <w:num w:numId="14">
    <w:abstractNumId w:val="22"/>
  </w:num>
  <w:num w:numId="15">
    <w:abstractNumId w:val="28"/>
  </w:num>
  <w:num w:numId="16">
    <w:abstractNumId w:val="30"/>
  </w:num>
  <w:num w:numId="17">
    <w:abstractNumId w:val="11"/>
  </w:num>
  <w:num w:numId="18">
    <w:abstractNumId w:val="25"/>
  </w:num>
  <w:num w:numId="19">
    <w:abstractNumId w:val="17"/>
  </w:num>
  <w:num w:numId="20">
    <w:abstractNumId w:val="15"/>
  </w:num>
  <w:num w:numId="21">
    <w:abstractNumId w:val="21"/>
  </w:num>
  <w:num w:numId="22">
    <w:abstractNumId w:val="2"/>
  </w:num>
  <w:num w:numId="23">
    <w:abstractNumId w:val="1"/>
  </w:num>
  <w:num w:numId="24">
    <w:abstractNumId w:val="31"/>
  </w:num>
  <w:num w:numId="25">
    <w:abstractNumId w:val="10"/>
  </w:num>
  <w:num w:numId="26">
    <w:abstractNumId w:val="19"/>
  </w:num>
  <w:num w:numId="27">
    <w:abstractNumId w:val="0"/>
  </w:num>
  <w:num w:numId="28">
    <w:abstractNumId w:val="9"/>
  </w:num>
  <w:num w:numId="29">
    <w:abstractNumId w:val="3"/>
  </w:num>
  <w:num w:numId="30">
    <w:abstractNumId w:val="8"/>
  </w:num>
  <w:num w:numId="31">
    <w:abstractNumId w:val="24"/>
  </w:num>
  <w:num w:numId="32">
    <w:abstractNumId w:val="27"/>
  </w:num>
  <w:num w:numId="33">
    <w:abstractNumId w:val="5"/>
  </w:num>
  <w:num w:numId="34">
    <w:abstractNumId w:val="26"/>
  </w:num>
  <w:num w:numId="35">
    <w:abstractNumId w:val="13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E3EC1"/>
    <w:rsid w:val="00042E77"/>
    <w:rsid w:val="00060DB3"/>
    <w:rsid w:val="000D7AAC"/>
    <w:rsid w:val="000E5785"/>
    <w:rsid w:val="001041C8"/>
    <w:rsid w:val="00107C7F"/>
    <w:rsid w:val="00126FEB"/>
    <w:rsid w:val="001A6A0A"/>
    <w:rsid w:val="001C44BA"/>
    <w:rsid w:val="001E1153"/>
    <w:rsid w:val="001E3EC1"/>
    <w:rsid w:val="001F2F96"/>
    <w:rsid w:val="001F3EFC"/>
    <w:rsid w:val="00233782"/>
    <w:rsid w:val="002448A9"/>
    <w:rsid w:val="0024670F"/>
    <w:rsid w:val="00286EA3"/>
    <w:rsid w:val="00296176"/>
    <w:rsid w:val="002C629A"/>
    <w:rsid w:val="002D4A92"/>
    <w:rsid w:val="003734E0"/>
    <w:rsid w:val="003C68CF"/>
    <w:rsid w:val="003E737D"/>
    <w:rsid w:val="003F6F20"/>
    <w:rsid w:val="003F70B4"/>
    <w:rsid w:val="0040561F"/>
    <w:rsid w:val="00407769"/>
    <w:rsid w:val="0042598F"/>
    <w:rsid w:val="004776DD"/>
    <w:rsid w:val="00481CB1"/>
    <w:rsid w:val="00493D3E"/>
    <w:rsid w:val="00497DF9"/>
    <w:rsid w:val="004C39E7"/>
    <w:rsid w:val="004D541D"/>
    <w:rsid w:val="004E2EB4"/>
    <w:rsid w:val="005022AC"/>
    <w:rsid w:val="0050543F"/>
    <w:rsid w:val="00506AE5"/>
    <w:rsid w:val="00532730"/>
    <w:rsid w:val="005548C8"/>
    <w:rsid w:val="00597C72"/>
    <w:rsid w:val="005A14CF"/>
    <w:rsid w:val="005E7441"/>
    <w:rsid w:val="00602A91"/>
    <w:rsid w:val="00625E56"/>
    <w:rsid w:val="006770C2"/>
    <w:rsid w:val="006E0370"/>
    <w:rsid w:val="006E6450"/>
    <w:rsid w:val="006F7880"/>
    <w:rsid w:val="00737080"/>
    <w:rsid w:val="007537E5"/>
    <w:rsid w:val="00777CC5"/>
    <w:rsid w:val="00782ED6"/>
    <w:rsid w:val="007A6AD0"/>
    <w:rsid w:val="007B12F6"/>
    <w:rsid w:val="007C5576"/>
    <w:rsid w:val="007D00D8"/>
    <w:rsid w:val="007D0163"/>
    <w:rsid w:val="007F4333"/>
    <w:rsid w:val="00844A32"/>
    <w:rsid w:val="00851719"/>
    <w:rsid w:val="008A1442"/>
    <w:rsid w:val="008C2106"/>
    <w:rsid w:val="009124C0"/>
    <w:rsid w:val="00952472"/>
    <w:rsid w:val="00973E23"/>
    <w:rsid w:val="00A20EA6"/>
    <w:rsid w:val="00A65EE7"/>
    <w:rsid w:val="00A85381"/>
    <w:rsid w:val="00AC6B9D"/>
    <w:rsid w:val="00AD7971"/>
    <w:rsid w:val="00AE40A9"/>
    <w:rsid w:val="00B12617"/>
    <w:rsid w:val="00B20E0F"/>
    <w:rsid w:val="00B731CA"/>
    <w:rsid w:val="00B76907"/>
    <w:rsid w:val="00B77844"/>
    <w:rsid w:val="00B81BD2"/>
    <w:rsid w:val="00B9767A"/>
    <w:rsid w:val="00BC117A"/>
    <w:rsid w:val="00BD644E"/>
    <w:rsid w:val="00C07F92"/>
    <w:rsid w:val="00C3463C"/>
    <w:rsid w:val="00C601B3"/>
    <w:rsid w:val="00CA16CB"/>
    <w:rsid w:val="00CE19AC"/>
    <w:rsid w:val="00CF0CAD"/>
    <w:rsid w:val="00CF6DCD"/>
    <w:rsid w:val="00D100E0"/>
    <w:rsid w:val="00D52134"/>
    <w:rsid w:val="00D67EE6"/>
    <w:rsid w:val="00D93FC1"/>
    <w:rsid w:val="00DA3FAA"/>
    <w:rsid w:val="00DA6858"/>
    <w:rsid w:val="00DB6D0D"/>
    <w:rsid w:val="00E20A83"/>
    <w:rsid w:val="00E309E0"/>
    <w:rsid w:val="00E51285"/>
    <w:rsid w:val="00E55C20"/>
    <w:rsid w:val="00E96DB3"/>
    <w:rsid w:val="00EB40C4"/>
    <w:rsid w:val="00EC0EB0"/>
    <w:rsid w:val="00ED7E03"/>
    <w:rsid w:val="00EE5B28"/>
    <w:rsid w:val="00F0360E"/>
    <w:rsid w:val="00F339D4"/>
    <w:rsid w:val="00F912AA"/>
    <w:rsid w:val="00FB3D00"/>
    <w:rsid w:val="00FC211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3E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E3EC1"/>
    <w:rPr>
      <w:color w:val="0000FF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8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44A32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844A32"/>
    <w:pPr>
      <w:widowControl w:val="0"/>
      <w:autoSpaceDE w:val="0"/>
      <w:autoSpaceDN w:val="0"/>
      <w:spacing w:after="0" w:line="240" w:lineRule="auto"/>
      <w:ind w:left="289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8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44A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844A32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78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D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41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06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orec-gagarina.ru/events_category/konkursy" TargetMode="External"/><Relationship Id="rId3" Type="http://schemas.openxmlformats.org/officeDocument/2006/relationships/styles" Target="styles.xml"/><Relationship Id="rId7" Type="http://schemas.openxmlformats.org/officeDocument/2006/relationships/hyperlink" Target="mailto:zhevora.ma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orec-gagarina.ru/events_category/konkurs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0564-1FCF-4296-BAAE-93BAC72A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2023-09-27T14:32:00Z</cp:lastPrinted>
  <dcterms:created xsi:type="dcterms:W3CDTF">2022-10-31T07:11:00Z</dcterms:created>
  <dcterms:modified xsi:type="dcterms:W3CDTF">2024-10-16T14:48:00Z</dcterms:modified>
</cp:coreProperties>
</file>